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98E8F">
      <w:pPr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SURAT PERNYATAAN KESEDIAAN</w:t>
      </w:r>
    </w:p>
    <w:p w14:paraId="0CEEFCF6">
      <w:pPr>
        <w:adjustRightInd w:val="0"/>
        <w:spacing w:line="360" w:lineRule="auto"/>
        <w:jc w:val="center"/>
        <w:rPr>
          <w:rFonts w:hint="default"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CALON DOSEN PEMBIMBING LAPANGAN KKN REGULER UNISA YOGYAKARTA TAHUN AKADEMIK 202</w:t>
      </w:r>
      <w:r>
        <w:rPr>
          <w:rFonts w:hint="default"/>
          <w:b/>
          <w:bCs/>
          <w:sz w:val="24"/>
          <w:szCs w:val="24"/>
          <w:lang w:val="en-US"/>
        </w:rPr>
        <w:t>5</w:t>
      </w:r>
      <w:r>
        <w:rPr>
          <w:b/>
          <w:bCs/>
          <w:sz w:val="24"/>
          <w:szCs w:val="24"/>
        </w:rPr>
        <w:t>/202</w:t>
      </w:r>
      <w:r>
        <w:rPr>
          <w:rFonts w:hint="default"/>
          <w:b/>
          <w:bCs/>
          <w:sz w:val="24"/>
          <w:szCs w:val="24"/>
          <w:lang w:val="en-US"/>
        </w:rPr>
        <w:t>6</w:t>
      </w:r>
    </w:p>
    <w:p w14:paraId="476B2A41">
      <w:pPr>
        <w:adjustRightInd w:val="0"/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14:paraId="7540E4FD">
      <w:pPr>
        <w:adjustRightInd w:val="0"/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14:paraId="559DB4E5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Saya yang bertanda tangan di bawah ini:</w:t>
      </w:r>
    </w:p>
    <w:p w14:paraId="1E31A01E">
      <w:pPr>
        <w:adjustRightInd w:val="0"/>
        <w:spacing w:line="360" w:lineRule="auto"/>
        <w:jc w:val="both"/>
        <w:rPr>
          <w:sz w:val="24"/>
          <w:szCs w:val="24"/>
        </w:rPr>
      </w:pPr>
    </w:p>
    <w:p w14:paraId="70D85A17">
      <w:pPr>
        <w:widowControl/>
        <w:numPr>
          <w:ilvl w:val="0"/>
          <w:numId w:val="1"/>
        </w:numPr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Nama Lengkap Beserta Gelar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</w:p>
    <w:p w14:paraId="3705113A">
      <w:pPr>
        <w:widowControl/>
        <w:numPr>
          <w:ilvl w:val="0"/>
          <w:numId w:val="1"/>
        </w:numPr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NIK/ NIDN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</w:p>
    <w:p w14:paraId="5872B510">
      <w:pPr>
        <w:widowControl/>
        <w:numPr>
          <w:ilvl w:val="0"/>
          <w:numId w:val="1"/>
        </w:numPr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Fakultas dan Prodi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</w:p>
    <w:p w14:paraId="4398FC3B">
      <w:pPr>
        <w:widowControl/>
        <w:numPr>
          <w:ilvl w:val="0"/>
          <w:numId w:val="1"/>
        </w:numPr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Pangkat/Jabatan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</w:p>
    <w:p w14:paraId="5F113FF8">
      <w:pPr>
        <w:widowControl/>
        <w:numPr>
          <w:ilvl w:val="0"/>
          <w:numId w:val="1"/>
        </w:numPr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Alamat Tempat Tinggal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</w:p>
    <w:p w14:paraId="33CFF372">
      <w:pPr>
        <w:widowControl/>
        <w:numPr>
          <w:ilvl w:val="0"/>
          <w:numId w:val="1"/>
        </w:numPr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No. Handphone/Email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</w:p>
    <w:p w14:paraId="4BBB3AE6">
      <w:pPr>
        <w:adjustRightInd w:val="0"/>
        <w:spacing w:line="360" w:lineRule="auto"/>
        <w:jc w:val="both"/>
        <w:rPr>
          <w:sz w:val="24"/>
          <w:szCs w:val="24"/>
        </w:rPr>
      </w:pPr>
    </w:p>
    <w:p w14:paraId="68CF6544">
      <w:p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Menyatakan bersedia menjadi calon Dosen Pembimbing Lapangan (DPL) Kuliah Kerja Nyata (KKN) Universitas Aisyiyah Yogyakarta Tahun 202</w:t>
      </w:r>
      <w:r>
        <w:rPr>
          <w:rFonts w:hint="default"/>
          <w:sz w:val="24"/>
          <w:szCs w:val="24"/>
          <w:lang w:val="en-US"/>
        </w:rPr>
        <w:t>5</w:t>
      </w:r>
      <w:bookmarkStart w:id="0" w:name="_GoBack"/>
      <w:bookmarkEnd w:id="0"/>
      <w:r>
        <w:rPr>
          <w:sz w:val="24"/>
          <w:szCs w:val="24"/>
        </w:rPr>
        <w:t>, bersedia ditempatkan di semua lokasi KKN Reguler Universitas Aisyiyah Yogyakarta dan bersedia menaati Tata Tertib KKN yang berlaku.</w:t>
      </w:r>
    </w:p>
    <w:p w14:paraId="776CC821">
      <w:pPr>
        <w:adjustRightInd w:val="0"/>
        <w:spacing w:line="360" w:lineRule="auto"/>
        <w:jc w:val="both"/>
        <w:rPr>
          <w:sz w:val="24"/>
          <w:szCs w:val="24"/>
        </w:rPr>
      </w:pPr>
    </w:p>
    <w:p w14:paraId="23467F71">
      <w:pPr>
        <w:adjustRightInd w:val="0"/>
        <w:spacing w:line="360" w:lineRule="auto"/>
        <w:jc w:val="both"/>
        <w:rPr>
          <w:sz w:val="24"/>
          <w:szCs w:val="24"/>
        </w:rPr>
      </w:pPr>
    </w:p>
    <w:p w14:paraId="6293E9CA">
      <w:pPr>
        <w:adjustRightInd w:val="0"/>
        <w:ind w:left="5103"/>
        <w:jc w:val="center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Sleman, …. </w:t>
      </w:r>
      <w:r>
        <w:rPr>
          <w:rFonts w:hint="default"/>
          <w:sz w:val="24"/>
          <w:szCs w:val="24"/>
          <w:lang w:val="en-US"/>
        </w:rPr>
        <w:t>Juni</w:t>
      </w:r>
      <w:r>
        <w:rPr>
          <w:sz w:val="24"/>
          <w:szCs w:val="24"/>
        </w:rPr>
        <w:t xml:space="preserve"> 202</w:t>
      </w:r>
      <w:r>
        <w:rPr>
          <w:rFonts w:hint="default"/>
          <w:sz w:val="24"/>
          <w:szCs w:val="24"/>
          <w:lang w:val="en-US"/>
        </w:rPr>
        <w:t>5</w:t>
      </w:r>
    </w:p>
    <w:p w14:paraId="5F7CDF1F">
      <w:pPr>
        <w:adjustRightInd w:val="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Yang Menyatakan,</w:t>
      </w:r>
    </w:p>
    <w:p w14:paraId="548881F3">
      <w:pPr>
        <w:adjustRightInd w:val="0"/>
        <w:ind w:left="5103"/>
        <w:jc w:val="center"/>
        <w:rPr>
          <w:sz w:val="24"/>
          <w:szCs w:val="24"/>
          <w:u w:val="single"/>
        </w:rPr>
      </w:pPr>
    </w:p>
    <w:p w14:paraId="13EE3161">
      <w:pPr>
        <w:adjustRightInd w:val="0"/>
        <w:ind w:left="5103"/>
        <w:jc w:val="center"/>
        <w:rPr>
          <w:sz w:val="24"/>
          <w:szCs w:val="24"/>
          <w:u w:val="single"/>
        </w:rPr>
      </w:pPr>
    </w:p>
    <w:p w14:paraId="0F5175B5">
      <w:pPr>
        <w:adjustRightInd w:val="0"/>
        <w:ind w:left="5103"/>
        <w:jc w:val="center"/>
        <w:rPr>
          <w:sz w:val="24"/>
          <w:szCs w:val="24"/>
        </w:rPr>
      </w:pPr>
    </w:p>
    <w:p w14:paraId="431D4D30">
      <w:pPr>
        <w:adjustRightInd w:val="0"/>
        <w:ind w:left="5103"/>
        <w:jc w:val="center"/>
        <w:rPr>
          <w:sz w:val="24"/>
          <w:szCs w:val="24"/>
          <w:u w:val="single"/>
        </w:rPr>
      </w:pPr>
    </w:p>
    <w:p w14:paraId="5626F943">
      <w:pPr>
        <w:adjustRightInd w:val="0"/>
        <w:ind w:left="5103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             Nama Dosen            )</w:t>
      </w:r>
    </w:p>
    <w:p w14:paraId="30355C7A">
      <w:pPr>
        <w:adjustRightInd w:val="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NIDN.</w:t>
      </w:r>
    </w:p>
    <w:p w14:paraId="0A2985B2">
      <w:pPr>
        <w:adjustRightInd w:val="0"/>
        <w:ind w:left="5103"/>
        <w:jc w:val="center"/>
        <w:rPr>
          <w:sz w:val="24"/>
          <w:szCs w:val="24"/>
        </w:rPr>
      </w:pPr>
    </w:p>
    <w:p w14:paraId="75FABB2D">
      <w:pPr>
        <w:spacing w:before="10"/>
        <w:ind w:right="4"/>
        <w:rPr>
          <w:sz w:val="24"/>
          <w:szCs w:val="24"/>
          <w:lang w:val="id-ID"/>
        </w:rPr>
      </w:pPr>
      <w:r>
        <w:rPr>
          <w:spacing w:val="58"/>
          <w:sz w:val="24"/>
          <w:szCs w:val="24"/>
          <w:lang w:val="id-ID"/>
        </w:rPr>
        <w:t xml:space="preserve"> </w:t>
      </w:r>
    </w:p>
    <w:p w14:paraId="4047673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11465"/>
    <w:multiLevelType w:val="multilevel"/>
    <w:tmpl w:val="7281146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045F7"/>
    <w:rsid w:val="101A4154"/>
    <w:rsid w:val="28140255"/>
    <w:rsid w:val="3098502C"/>
    <w:rsid w:val="6DA0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2024-07-04T08:56:00Z</dcterms:created>
  <dc:creator>Rendy F</dc:creator>
  <cp:lastModifiedBy>Rendy F</cp:lastModifiedBy>
  <dcterms:modified xsi:type="dcterms:W3CDTF">2025-06-04T01:57:58Z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A402262E914D4C1E969506D858DD5D9E_11</vt:lpwstr>
  </property>
</Properties>
</file>